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54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8"/>
        <w:gridCol w:w="1718"/>
        <w:gridCol w:w="408"/>
        <w:gridCol w:w="1183"/>
        <w:gridCol w:w="510"/>
        <w:gridCol w:w="513"/>
        <w:gridCol w:w="803"/>
        <w:gridCol w:w="721"/>
        <w:gridCol w:w="731"/>
        <w:gridCol w:w="767"/>
        <w:gridCol w:w="629"/>
        <w:gridCol w:w="107"/>
        <w:gridCol w:w="576"/>
        <w:gridCol w:w="147"/>
        <w:gridCol w:w="867"/>
        <w:gridCol w:w="932"/>
        <w:gridCol w:w="1301"/>
        <w:gridCol w:w="906"/>
        <w:gridCol w:w="1507"/>
        <w:gridCol w:w="90"/>
        <w:gridCol w:w="990"/>
        <w:gridCol w:w="630"/>
      </w:tblGrid>
      <w:tr w:rsidR="00DC083E" w:rsidTr="00CA5AE4">
        <w:trPr>
          <w:gridAfter w:val="1"/>
          <w:wAfter w:w="630" w:type="dxa"/>
          <w:trHeight w:val="852"/>
        </w:trPr>
        <w:tc>
          <w:tcPr>
            <w:tcW w:w="2236" w:type="dxa"/>
            <w:gridSpan w:val="2"/>
          </w:tcPr>
          <w:p w:rsidR="00DC083E" w:rsidRDefault="00DC083E" w:rsidP="006F632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88" w:type="dxa"/>
            <w:gridSpan w:val="19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迷你简小标宋" w:eastAsia="迷你简小标宋" w:hAnsi="迷你简小标宋" w:cs="迷你简小标宋"/>
                <w:b/>
                <w:sz w:val="44"/>
                <w:szCs w:val="44"/>
              </w:rPr>
            </w:pPr>
            <w:r>
              <w:rPr>
                <w:rStyle w:val="font21"/>
                <w:rFonts w:hint="default"/>
                <w:b/>
              </w:rPr>
              <w:t xml:space="preserve">      </w:t>
            </w:r>
            <w:r>
              <w:rPr>
                <w:rStyle w:val="font21"/>
                <w:rFonts w:ascii="黑体" w:eastAsia="黑体" w:hAnsi="黑体" w:cs="黑体" w:hint="default"/>
                <w:bCs/>
                <w:sz w:val="40"/>
                <w:szCs w:val="40"/>
              </w:rPr>
              <w:t>《湖南省教育人物志(1978-2015)》入志人物名册</w:t>
            </w:r>
          </w:p>
        </w:tc>
      </w:tr>
      <w:tr w:rsidR="00DC083E" w:rsidTr="00CA5AE4">
        <w:trPr>
          <w:gridAfter w:val="1"/>
          <w:wAfter w:w="630" w:type="dxa"/>
          <w:trHeight w:val="600"/>
        </w:trPr>
        <w:tc>
          <w:tcPr>
            <w:tcW w:w="10198" w:type="dxa"/>
            <w:gridSpan w:val="15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28"/>
                <w:szCs w:val="28"/>
                <w:u w:val="single"/>
              </w:rPr>
            </w:pPr>
            <w:r>
              <w:rPr>
                <w:rStyle w:val="font101"/>
                <w:rFonts w:hint="default"/>
              </w:rPr>
              <w:t>填表单位名称（公章）_______________________</w:t>
            </w:r>
          </w:p>
        </w:tc>
        <w:tc>
          <w:tcPr>
            <w:tcW w:w="5726" w:type="dxa"/>
            <w:gridSpan w:val="6"/>
            <w:vAlign w:val="center"/>
          </w:tcPr>
          <w:p w:rsidR="00DC083E" w:rsidRDefault="00DC083E" w:rsidP="006F632C">
            <w:pPr>
              <w:widowControl/>
              <w:textAlignment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Style w:val="font101"/>
                <w:rFonts w:hint="default"/>
              </w:rPr>
              <w:t xml:space="preserve">             填表日期 </w:t>
            </w:r>
            <w:r>
              <w:rPr>
                <w:rStyle w:val="font101"/>
                <w:rFonts w:hint="default"/>
                <w:u w:val="single"/>
              </w:rPr>
              <w:t xml:space="preserve">     </w:t>
            </w:r>
            <w:r>
              <w:rPr>
                <w:rStyle w:val="font101"/>
                <w:rFonts w:hint="default"/>
              </w:rPr>
              <w:t>年__月__日</w:t>
            </w:r>
          </w:p>
        </w:tc>
      </w:tr>
      <w:tr w:rsidR="00DC083E" w:rsidTr="00CA5AE4">
        <w:trPr>
          <w:gridAfter w:val="1"/>
          <w:wAfter w:w="630" w:type="dxa"/>
          <w:trHeight w:val="43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工作单位（部门）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</w:t>
            </w:r>
          </w:p>
        </w:tc>
        <w:tc>
          <w:tcPr>
            <w:tcW w:w="731" w:type="dxa"/>
            <w:tcBorders>
              <w:top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去世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现(曾)任行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入志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入志条件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ind w:rightChars="24" w:right="5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备 注</w:t>
            </w:r>
          </w:p>
        </w:tc>
      </w:tr>
      <w:tr w:rsidR="00DC083E" w:rsidTr="00CA5AE4">
        <w:trPr>
          <w:gridAfter w:val="1"/>
          <w:wAfter w:w="630" w:type="dxa"/>
          <w:trHeight w:val="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位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术职称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政最高职务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4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trHeight w:val="286"/>
        </w:trPr>
        <w:tc>
          <w:tcPr>
            <w:tcW w:w="14844" w:type="dxa"/>
            <w:gridSpan w:val="19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</w:rPr>
              <w:t>填表说明：1.依据“收录标准”，确定人物“入志类别”；</w:t>
            </w:r>
          </w:p>
        </w:tc>
        <w:tc>
          <w:tcPr>
            <w:tcW w:w="90" w:type="dxa"/>
            <w:vAlign w:val="center"/>
          </w:tcPr>
          <w:p w:rsidR="00DC083E" w:rsidRDefault="00DC083E" w:rsidP="006F632C">
            <w:pPr>
              <w:jc w:val="left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trHeight w:val="286"/>
        </w:trPr>
        <w:tc>
          <w:tcPr>
            <w:tcW w:w="518" w:type="dxa"/>
            <w:vAlign w:val="center"/>
          </w:tcPr>
          <w:p w:rsidR="00DC083E" w:rsidRDefault="00DC083E" w:rsidP="006F632C">
            <w:pPr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4326" w:type="dxa"/>
            <w:gridSpan w:val="18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</w:rPr>
              <w:t xml:space="preserve">     2.符合多类“收录标准”者，只能选定一种“入志类别”；</w:t>
            </w:r>
          </w:p>
        </w:tc>
        <w:tc>
          <w:tcPr>
            <w:tcW w:w="90" w:type="dxa"/>
            <w:vAlign w:val="center"/>
          </w:tcPr>
          <w:p w:rsidR="00DC083E" w:rsidRDefault="00DC083E" w:rsidP="006F632C">
            <w:pPr>
              <w:jc w:val="left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</w:tr>
      <w:tr w:rsidR="00DC083E" w:rsidTr="00CA5AE4">
        <w:trPr>
          <w:gridAfter w:val="1"/>
          <w:wAfter w:w="630" w:type="dxa"/>
          <w:trHeight w:val="286"/>
        </w:trPr>
        <w:tc>
          <w:tcPr>
            <w:tcW w:w="518" w:type="dxa"/>
            <w:tcBorders>
              <w:right w:val="nil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406" w:type="dxa"/>
            <w:gridSpan w:val="20"/>
            <w:tcBorders>
              <w:left w:val="nil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</w:rPr>
              <w:t xml:space="preserve">     3.入志人物按“人物传”“人物简介”“人物表”“人物录”分类造册，不同类别人物不共页，“在世”人物和“已故”人物不共页。</w:t>
            </w:r>
          </w:p>
        </w:tc>
      </w:tr>
      <w:tr w:rsidR="00DC083E" w:rsidTr="00CA5AE4">
        <w:trPr>
          <w:gridAfter w:val="1"/>
          <w:wAfter w:w="630" w:type="dxa"/>
          <w:trHeight w:val="184"/>
        </w:trPr>
        <w:tc>
          <w:tcPr>
            <w:tcW w:w="518" w:type="dxa"/>
            <w:tcBorders>
              <w:right w:val="nil"/>
            </w:tcBorders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5406" w:type="dxa"/>
            <w:gridSpan w:val="20"/>
            <w:tcBorders>
              <w:left w:val="nil"/>
            </w:tcBorders>
            <w:vAlign w:val="center"/>
          </w:tcPr>
          <w:p w:rsidR="00DC083E" w:rsidRDefault="00DC083E" w:rsidP="006F632C">
            <w:pPr>
              <w:rPr>
                <w:rFonts w:ascii="楷体" w:eastAsia="楷体" w:hAnsi="楷体" w:cs="楷体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</w:rPr>
              <w:t xml:space="preserve">     4.本“名册”分别以市州、高等学校和省直单位为单位统一填报。</w:t>
            </w:r>
          </w:p>
        </w:tc>
      </w:tr>
      <w:tr w:rsidR="00DC083E" w:rsidTr="00CA5AE4">
        <w:trPr>
          <w:gridAfter w:val="1"/>
          <w:wAfter w:w="630" w:type="dxa"/>
          <w:trHeight w:val="450"/>
        </w:trPr>
        <w:tc>
          <w:tcPr>
            <w:tcW w:w="7872" w:type="dxa"/>
            <w:gridSpan w:val="10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font112"/>
                <w:rFonts w:ascii="宋体" w:eastAsia="宋体" w:hAnsi="宋体" w:cs="宋体" w:hint="default"/>
                <w:sz w:val="21"/>
                <w:szCs w:val="21"/>
              </w:rPr>
              <w:t xml:space="preserve">  填表人姓名______________  联系电话____________________ </w:t>
            </w:r>
          </w:p>
        </w:tc>
        <w:tc>
          <w:tcPr>
            <w:tcW w:w="736" w:type="dxa"/>
            <w:gridSpan w:val="2"/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DC083E" w:rsidRDefault="00DC083E" w:rsidP="006F632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593" w:type="dxa"/>
            <w:gridSpan w:val="7"/>
            <w:vAlign w:val="center"/>
          </w:tcPr>
          <w:p w:rsidR="00DC083E" w:rsidRDefault="00DC083E" w:rsidP="006F632C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font112"/>
                <w:rFonts w:ascii="宋体" w:eastAsia="宋体" w:hAnsi="宋体" w:cs="宋体" w:hint="default"/>
                <w:sz w:val="21"/>
                <w:szCs w:val="21"/>
              </w:rPr>
              <w:t xml:space="preserve">       审核人姓名_____________  联系电话</w:t>
            </w:r>
            <w:r>
              <w:rPr>
                <w:rStyle w:val="font112"/>
                <w:rFonts w:ascii="宋体" w:eastAsia="宋体" w:hAnsi="宋体" w:cs="宋体" w:hint="default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Style w:val="font112"/>
                <w:rFonts w:ascii="宋体" w:eastAsia="宋体" w:hAnsi="宋体" w:cs="宋体" w:hint="default"/>
                <w:sz w:val="21"/>
                <w:szCs w:val="21"/>
              </w:rPr>
              <w:t xml:space="preserve"> </w:t>
            </w:r>
          </w:p>
        </w:tc>
      </w:tr>
    </w:tbl>
    <w:p w:rsidR="00DC083E" w:rsidRDefault="00DC083E" w:rsidP="00CA5AE4">
      <w:pPr>
        <w:tabs>
          <w:tab w:val="left" w:pos="7070"/>
        </w:tabs>
        <w:snapToGrid w:val="0"/>
        <w:spacing w:line="360" w:lineRule="auto"/>
        <w:rPr>
          <w:rFonts w:ascii="宋体" w:hAnsi="宋体" w:cs="仿宋"/>
          <w:snapToGrid w:val="0"/>
          <w:kern w:val="0"/>
          <w:sz w:val="26"/>
          <w:szCs w:val="26"/>
          <w:lang w:val="zh-CN"/>
        </w:rPr>
        <w:sectPr w:rsidR="00DC083E">
          <w:pgSz w:w="16838" w:h="11906" w:orient="landscape"/>
          <w:pgMar w:top="343" w:right="1440" w:bottom="473" w:left="600" w:header="851" w:footer="552" w:gutter="0"/>
          <w:cols w:space="720"/>
          <w:docGrid w:type="lines" w:linePitch="319"/>
        </w:sectPr>
      </w:pPr>
    </w:p>
    <w:p w:rsidR="00DC083E" w:rsidRPr="00516718" w:rsidRDefault="00DC083E" w:rsidP="00CA5AE4">
      <w:pPr>
        <w:rPr>
          <w:sz w:val="36"/>
          <w:szCs w:val="36"/>
        </w:rPr>
      </w:pPr>
    </w:p>
    <w:sectPr w:rsidR="00DC083E" w:rsidRPr="00516718" w:rsidSect="00DC08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90" w:rsidRDefault="006D0190" w:rsidP="008A40E6">
      <w:r>
        <w:separator/>
      </w:r>
    </w:p>
  </w:endnote>
  <w:endnote w:type="continuationSeparator" w:id="1">
    <w:p w:rsidR="006D0190" w:rsidRDefault="006D0190" w:rsidP="008A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90" w:rsidRDefault="006D0190" w:rsidP="008A40E6">
      <w:r>
        <w:separator/>
      </w:r>
    </w:p>
  </w:footnote>
  <w:footnote w:type="continuationSeparator" w:id="1">
    <w:p w:rsidR="006D0190" w:rsidRDefault="006D0190" w:rsidP="008A4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2FC"/>
    <w:multiLevelType w:val="hybridMultilevel"/>
    <w:tmpl w:val="B5ECC2A4"/>
    <w:lvl w:ilvl="0" w:tplc="C4DA5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16C3CF0"/>
    <w:multiLevelType w:val="hybridMultilevel"/>
    <w:tmpl w:val="6B3EAE8E"/>
    <w:lvl w:ilvl="0" w:tplc="F496A084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4AD0253"/>
    <w:multiLevelType w:val="hybridMultilevel"/>
    <w:tmpl w:val="431CF494"/>
    <w:lvl w:ilvl="0" w:tplc="8B5834C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184543"/>
    <w:multiLevelType w:val="hybridMultilevel"/>
    <w:tmpl w:val="4228875C"/>
    <w:lvl w:ilvl="0" w:tplc="1692369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B352346"/>
    <w:multiLevelType w:val="hybridMultilevel"/>
    <w:tmpl w:val="CFEC4D2A"/>
    <w:lvl w:ilvl="0" w:tplc="5CF6D8B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0C90E4C"/>
    <w:multiLevelType w:val="hybridMultilevel"/>
    <w:tmpl w:val="3072E294"/>
    <w:lvl w:ilvl="0" w:tplc="3F040870">
      <w:start w:val="3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">
    <w:nsid w:val="77D913CF"/>
    <w:multiLevelType w:val="hybridMultilevel"/>
    <w:tmpl w:val="AA1208EA"/>
    <w:lvl w:ilvl="0" w:tplc="0242D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0E6"/>
    <w:rsid w:val="000805D7"/>
    <w:rsid w:val="002D4416"/>
    <w:rsid w:val="00394776"/>
    <w:rsid w:val="004222FE"/>
    <w:rsid w:val="00515A81"/>
    <w:rsid w:val="00516718"/>
    <w:rsid w:val="00561EED"/>
    <w:rsid w:val="005B6D9D"/>
    <w:rsid w:val="00652706"/>
    <w:rsid w:val="006D0190"/>
    <w:rsid w:val="008A40E6"/>
    <w:rsid w:val="008B5E8E"/>
    <w:rsid w:val="009C50B6"/>
    <w:rsid w:val="00A87AF3"/>
    <w:rsid w:val="00B12949"/>
    <w:rsid w:val="00BB25C1"/>
    <w:rsid w:val="00CA5AE4"/>
    <w:rsid w:val="00CF442B"/>
    <w:rsid w:val="00DC083E"/>
    <w:rsid w:val="00E43BD5"/>
    <w:rsid w:val="00EF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0E6"/>
    <w:rPr>
      <w:sz w:val="18"/>
      <w:szCs w:val="18"/>
    </w:rPr>
  </w:style>
  <w:style w:type="paragraph" w:styleId="a5">
    <w:name w:val="List Paragraph"/>
    <w:basedOn w:val="a"/>
    <w:uiPriority w:val="34"/>
    <w:qFormat/>
    <w:rsid w:val="00E43BD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C083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C083E"/>
  </w:style>
  <w:style w:type="character" w:customStyle="1" w:styleId="font21">
    <w:name w:val="font21"/>
    <w:basedOn w:val="a0"/>
    <w:rsid w:val="00DC083E"/>
    <w:rPr>
      <w:rFonts w:ascii="迷你简小标宋" w:eastAsia="迷你简小标宋" w:hAnsi="迷你简小标宋" w:cs="迷你简小标宋" w:hint="eastAsia"/>
      <w:color w:val="000000"/>
      <w:sz w:val="44"/>
      <w:szCs w:val="44"/>
      <w:u w:val="single"/>
    </w:rPr>
  </w:style>
  <w:style w:type="character" w:customStyle="1" w:styleId="font112">
    <w:name w:val="font112"/>
    <w:basedOn w:val="a0"/>
    <w:qFormat/>
    <w:rsid w:val="00DC083E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rsid w:val="00DC083E"/>
    <w:rPr>
      <w:rFonts w:ascii="楷体" w:eastAsia="楷体" w:hAnsi="楷体" w:cs="楷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谭龙华</dc:creator>
  <cp:lastModifiedBy>微软用户</cp:lastModifiedBy>
  <cp:revision>2</cp:revision>
  <cp:lastPrinted>2016-10-27T02:33:00Z</cp:lastPrinted>
  <dcterms:created xsi:type="dcterms:W3CDTF">2016-10-28T07:39:00Z</dcterms:created>
  <dcterms:modified xsi:type="dcterms:W3CDTF">2016-10-28T07:39:00Z</dcterms:modified>
</cp:coreProperties>
</file>