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36" w:rsidRDefault="00EC4D36" w:rsidP="00425CBA">
      <w:pPr>
        <w:rPr>
          <w:rFonts w:ascii="仿宋" w:eastAsia="仿宋" w:hAnsi="仿宋" w:cs="仿宋"/>
          <w:sz w:val="32"/>
          <w:szCs w:val="32"/>
        </w:rPr>
      </w:pPr>
    </w:p>
    <w:p w:rsidR="00EC4D36" w:rsidRDefault="000F63B3"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C4D36" w:rsidRDefault="000F63B3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湘工女〔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C4D36" w:rsidRDefault="00EC4D36">
      <w:pPr>
        <w:jc w:val="right"/>
        <w:rPr>
          <w:rFonts w:ascii="仿宋_GB2312" w:eastAsia="仿宋_GB2312"/>
          <w:sz w:val="32"/>
          <w:szCs w:val="32"/>
        </w:rPr>
      </w:pPr>
    </w:p>
    <w:p w:rsidR="00EC4D36" w:rsidRDefault="000F63B3">
      <w:pPr>
        <w:widowControl/>
        <w:spacing w:line="600" w:lineRule="exact"/>
        <w:jc w:val="center"/>
        <w:rPr>
          <w:rFonts w:ascii="华文中宋" w:eastAsia="华文中宋" w:hAnsi="华文中宋" w:cs="宋体"/>
          <w:kern w:val="0"/>
          <w:szCs w:val="21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关于开展“写家书•传亲情”活动的通知</w:t>
      </w:r>
      <w:r>
        <w:rPr>
          <w:rFonts w:ascii="华文中宋" w:eastAsia="华文中宋" w:hAnsi="华文中宋" w:cs="宋体"/>
          <w:kern w:val="0"/>
          <w:sz w:val="44"/>
          <w:szCs w:val="44"/>
        </w:rPr>
        <w:br/>
      </w:r>
    </w:p>
    <w:p w:rsidR="00EC4D36" w:rsidRDefault="000F63B3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各市州总工会、省直机关工会，省产业工会，省总直属基层工会工作委员会女职工委员会：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日是第</w:t>
      </w: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个国际家庭日。为充分发挥女职工在家庭文明建设中的独特作用，扎实推进“培育好家风——女职工在行动”主题实践活动，根据全总女职工委员会统一安排，省总女职工委员会将在“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·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”国际家庭日期间，在全省广大女职工中开展“写家书•传亲情”系列活动。现将有关事项通知如下：</w:t>
      </w:r>
    </w:p>
    <w:p w:rsidR="00EC4D36" w:rsidRDefault="000F63B3">
      <w:pPr>
        <w:widowControl/>
        <w:spacing w:line="600" w:lineRule="exact"/>
        <w:ind w:firstLineChars="200" w:firstLine="480"/>
        <w:jc w:val="left"/>
        <w:rPr>
          <w:rFonts w:ascii="黑体" w:eastAsia="黑体" w:hAnsi="宋体" w:cs="宋体"/>
          <w:color w:val="3D3D3D"/>
          <w:kern w:val="0"/>
          <w:sz w:val="32"/>
          <w:szCs w:val="32"/>
        </w:rPr>
      </w:pPr>
      <w:r>
        <w:rPr>
          <w:rFonts w:ascii="宋体" w:hAnsi="宋体" w:cs="宋体"/>
          <w:color w:val="3D3D3D"/>
          <w:kern w:val="0"/>
          <w:sz w:val="24"/>
        </w:rPr>
        <w:t xml:space="preserve">　</w:t>
      </w:r>
      <w:r>
        <w:rPr>
          <w:rFonts w:ascii="黑体" w:eastAsia="黑体" w:hAnsi="宋体" w:cs="宋体" w:hint="eastAsia"/>
          <w:color w:val="3D3D3D"/>
          <w:kern w:val="0"/>
          <w:sz w:val="24"/>
        </w:rPr>
        <w:t xml:space="preserve">　</w:t>
      </w:r>
      <w:r>
        <w:rPr>
          <w:rFonts w:ascii="黑体" w:eastAsia="黑体" w:hAnsi="宋体" w:cs="宋体" w:hint="eastAsia"/>
          <w:color w:val="3D3D3D"/>
          <w:kern w:val="0"/>
          <w:sz w:val="32"/>
          <w:szCs w:val="32"/>
        </w:rPr>
        <w:t>一、活动目的</w:t>
      </w:r>
    </w:p>
    <w:p w:rsidR="00EC4D36" w:rsidRDefault="000F63B3">
      <w:pPr>
        <w:widowControl/>
        <w:spacing w:line="600" w:lineRule="exact"/>
        <w:ind w:firstLineChars="20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/>
          <w:color w:val="3D3D3D"/>
          <w:kern w:val="0"/>
          <w:sz w:val="24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深入贯彻落实习近平总书记关于注重家庭、注重家教、注重家风的重要指示精神，大力弘扬中华</w:t>
      </w:r>
      <w:r>
        <w:rPr>
          <w:rFonts w:ascii="仿宋_GB2312" w:eastAsia="仿宋_GB2312" w:hint="eastAsia"/>
          <w:sz w:val="32"/>
          <w:szCs w:val="32"/>
        </w:rPr>
        <w:t>民族优秀传统文化，发扬中华民族传统家庭美德，通过组织开展“写家书•传亲情”系列活动，唤起人们对家庭的重视，对亲情的珍视，让向善的力量在亲情中凝聚，让真善美的风尚在家庭中传扬，引导广大女职工自觉践行社会主义核心价值观，弘扬主旋律，树立新风尚，建设幸福家庭。</w:t>
      </w:r>
    </w:p>
    <w:p w:rsidR="00EC4D36" w:rsidRDefault="000F63B3">
      <w:pPr>
        <w:widowControl/>
        <w:spacing w:line="600" w:lineRule="exact"/>
        <w:ind w:firstLineChars="200" w:firstLine="480"/>
        <w:jc w:val="left"/>
        <w:rPr>
          <w:rFonts w:ascii="黑体" w:eastAsia="黑体" w:hAnsi="宋体" w:cs="宋体"/>
          <w:color w:val="3D3D3D"/>
          <w:kern w:val="0"/>
          <w:sz w:val="32"/>
          <w:szCs w:val="32"/>
        </w:rPr>
      </w:pPr>
      <w:r>
        <w:rPr>
          <w:rFonts w:ascii="宋体" w:hAnsi="宋体" w:cs="宋体"/>
          <w:color w:val="3D3D3D"/>
          <w:kern w:val="0"/>
          <w:sz w:val="24"/>
        </w:rPr>
        <w:t xml:space="preserve">　</w:t>
      </w:r>
      <w:r>
        <w:rPr>
          <w:rFonts w:ascii="黑体" w:eastAsia="黑体" w:hAnsi="宋体" w:cs="宋体" w:hint="eastAsia"/>
          <w:color w:val="3D3D3D"/>
          <w:kern w:val="0"/>
          <w:sz w:val="32"/>
          <w:szCs w:val="32"/>
        </w:rPr>
        <w:t>二、活动方式</w:t>
      </w:r>
    </w:p>
    <w:p w:rsidR="00EC4D36" w:rsidRDefault="000F63B3">
      <w:pPr>
        <w:widowControl/>
        <w:spacing w:line="600" w:lineRule="exact"/>
        <w:ind w:firstLineChars="20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/>
          <w:color w:val="3D3D3D"/>
          <w:kern w:val="0"/>
          <w:sz w:val="24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（一）开展</w:t>
      </w:r>
      <w:r>
        <w:rPr>
          <w:rFonts w:ascii="仿宋_GB2312" w:eastAsia="仿宋_GB2312" w:hAnsi="仿宋" w:hint="eastAsia"/>
          <w:sz w:val="32"/>
          <w:szCs w:val="32"/>
        </w:rPr>
        <w:t>“写一封家书”活动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、活动内容：以</w:t>
      </w:r>
      <w:r>
        <w:rPr>
          <w:rFonts w:ascii="仿宋_GB2312" w:eastAsia="仿宋_GB2312" w:hAnsi="仿宋" w:hint="eastAsia"/>
          <w:sz w:val="32"/>
          <w:szCs w:val="32"/>
        </w:rPr>
        <w:t>“我爱”为主题开展全省女职工“百封好家书”评选活动，</w:t>
      </w:r>
      <w:r>
        <w:rPr>
          <w:rFonts w:ascii="仿宋_GB2312" w:eastAsia="仿宋_GB2312" w:hint="eastAsia"/>
          <w:sz w:val="32"/>
          <w:szCs w:val="32"/>
        </w:rPr>
        <w:t>把握身边的平凡点滴，留意生活的细微瞬间，用最真的情感，书写家庭、亲人间的感动。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、活动对象：全省各行各业在职女职工</w:t>
      </w:r>
      <w:r>
        <w:rPr>
          <w:rFonts w:ascii="仿宋_GB2312" w:eastAsia="仿宋_GB2312" w:hint="eastAsia"/>
          <w:sz w:val="32"/>
          <w:szCs w:val="32"/>
        </w:rPr>
        <w:br/>
        <w:t>3</w:t>
      </w:r>
      <w:r>
        <w:rPr>
          <w:rFonts w:ascii="仿宋_GB2312" w:eastAsia="仿宋_GB2312" w:hint="eastAsia"/>
          <w:sz w:val="32"/>
          <w:szCs w:val="32"/>
        </w:rPr>
        <w:t>、时间安排：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日前下发活动通知。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动员发动女职工参加活动，上交作品，</w:t>
      </w:r>
      <w:r>
        <w:rPr>
          <w:rFonts w:ascii="仿宋_GB2312" w:eastAsia="仿宋_GB2312" w:hint="eastAsia"/>
          <w:sz w:val="32"/>
          <w:szCs w:val="32"/>
        </w:rPr>
        <w:t>开展评选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，市州、省直工会推荐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篇家书，产业推荐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篇家书到省总参评。</w:t>
      </w:r>
    </w:p>
    <w:p w:rsidR="00EC4D36" w:rsidRDefault="000F63B3">
      <w:pPr>
        <w:widowControl/>
        <w:spacing w:line="600" w:lineRule="exact"/>
        <w:ind w:firstLineChars="150"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日前省总评选。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、评选通报：</w:t>
      </w:r>
    </w:p>
    <w:p w:rsidR="00EC4D36" w:rsidRDefault="000F63B3">
      <w:pPr>
        <w:widowControl/>
        <w:spacing w:line="600" w:lineRule="exact"/>
        <w:ind w:firstLineChars="214" w:firstLine="68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省总女职工委员会将组织专家评委对各地推荐的家书进行评审，评选出“百封好家书”，</w:t>
      </w:r>
      <w:r>
        <w:rPr>
          <w:rFonts w:ascii="仿宋_GB2312" w:eastAsia="仿宋_GB2312" w:hint="eastAsia"/>
          <w:sz w:val="32"/>
          <w:szCs w:val="32"/>
        </w:rPr>
        <w:t>并对获奖作品进行通报。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获奖名单在“芙蓉天地”微信公众号公布，并择优在“芙蓉天地”微信网站、湖南工会网、湖南工人报等媒体刊登宣传。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、作品要求：</w:t>
      </w: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）体裁不限，可以是一封信、一段短信、微信、一首诗等，文字简练、生动、有感染力；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）主题鲜明，语言生动，具有真情实感；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）题目自拟，字数</w:t>
      </w:r>
      <w:r>
        <w:rPr>
          <w:rFonts w:ascii="仿宋_GB2312" w:eastAsia="仿宋_GB2312" w:hint="eastAsia"/>
          <w:sz w:val="32"/>
          <w:szCs w:val="32"/>
        </w:rPr>
        <w:t>600</w:t>
      </w:r>
      <w:r>
        <w:rPr>
          <w:rFonts w:ascii="仿宋_GB2312" w:eastAsia="仿宋_GB2312" w:hint="eastAsia"/>
          <w:sz w:val="32"/>
          <w:szCs w:val="32"/>
        </w:rPr>
        <w:t>字以内为宜；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）作品必须为作者本人原作，严禁抄袭；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（二）举办微信特别节目。全总女职工委员会联合「为你读诗」微信平台，在全国开展「为你读诗」微信特别活动。在“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lastRenderedPageBreak/>
        <w:t>•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”国际家庭日期间，于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日晚</w:t>
      </w:r>
      <w:r>
        <w:rPr>
          <w:rFonts w:ascii="仿宋_GB2312" w:eastAsia="仿宋_GB2312" w:hint="eastAsia"/>
          <w:sz w:val="32"/>
          <w:szCs w:val="32"/>
        </w:rPr>
        <w:t>22:00</w:t>
      </w:r>
      <w:r>
        <w:rPr>
          <w:rFonts w:ascii="仿宋_GB2312" w:eastAsia="仿宋_GB2312" w:hint="eastAsia"/>
          <w:sz w:val="32"/>
          <w:szCs w:val="32"/>
        </w:rPr>
        <w:t>，将在「为你读诗」微信公众平台（二维码见附件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）推出“写家书</w:t>
      </w:r>
      <w:r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>传亲情”主题节目，邀请特别嘉宾朗读经典家书；「为你读诗」</w:t>
      </w:r>
      <w:r>
        <w:rPr>
          <w:rFonts w:ascii="仿宋_GB2312" w:eastAsia="仿宋_GB2312" w:hint="eastAsia"/>
          <w:sz w:val="32"/>
          <w:szCs w:val="32"/>
        </w:rPr>
        <w:t>FM</w:t>
      </w:r>
      <w:r>
        <w:rPr>
          <w:rFonts w:ascii="仿宋_GB2312" w:eastAsia="仿宋_GB2312" w:hint="eastAsia"/>
          <w:sz w:val="32"/>
          <w:szCs w:val="32"/>
        </w:rPr>
        <w:t>（「为你读诗」微信公众平</w:t>
      </w:r>
      <w:r>
        <w:rPr>
          <w:rFonts w:ascii="仿宋_GB2312" w:eastAsia="仿宋_GB2312" w:hint="eastAsia"/>
          <w:sz w:val="32"/>
          <w:szCs w:val="32"/>
        </w:rPr>
        <w:t>台的一个栏目）推出轻广播节目。广大女职工可关注「为你读诗」微信号，并收听节目。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请长沙、株洲、湘潭通过特别约稿方式，各推荐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封好家书原创作品，于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日前发送到省总女职工部邮箱，作为朗读经典家书活动推荐作品上报全总女职委。各地、各产业如有好的作品也请推荐。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（三）开设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专题小站。「为你读诗」﹒原创官方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（二维码见附件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）开设“写家书</w:t>
      </w:r>
      <w:r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>传亲情”专题小站，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录音功能将于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日开通。届时，女职工可通过「为你读诗」﹒原创官方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录制家书、上传文字。参与者可以看到所录制作品的关注量、收听量、点赞数等</w:t>
      </w:r>
      <w:r>
        <w:rPr>
          <w:rFonts w:ascii="仿宋_GB2312" w:eastAsia="仿宋_GB2312" w:hint="eastAsia"/>
          <w:sz w:val="32"/>
          <w:szCs w:val="32"/>
        </w:rPr>
        <w:t>。广大女职工可关注「为你读诗」﹒原创官方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，并上传家书。</w:t>
      </w:r>
    </w:p>
    <w:p w:rsidR="00EC4D36" w:rsidRDefault="000F63B3">
      <w:pPr>
        <w:widowControl/>
        <w:spacing w:line="600" w:lineRule="exact"/>
        <w:ind w:firstLineChars="214" w:firstLine="68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D3D3D"/>
          <w:kern w:val="0"/>
          <w:sz w:val="32"/>
          <w:szCs w:val="32"/>
        </w:rPr>
        <w:t>三、活动要求</w:t>
      </w:r>
      <w:r>
        <w:rPr>
          <w:rFonts w:ascii="仿宋_GB2312" w:eastAsia="仿宋_GB2312" w:hint="eastAsia"/>
          <w:color w:val="FF0000"/>
          <w:sz w:val="32"/>
          <w:szCs w:val="32"/>
        </w:rPr>
        <w:br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、本次活动为今年全省女职工年度工作目标考核内容之一，各地参赛情况将作为年度工作考核的依据。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、各级女职工组织要统一部署，精心组织，广泛动员女职工积极参与“写家书</w:t>
      </w:r>
      <w:r>
        <w:rPr>
          <w:rFonts w:ascii="仿宋_GB2312" w:eastAsia="仿宋_GB2312" w:hAnsi="宋体" w:cs="宋体"/>
          <w:kern w:val="0"/>
          <w:sz w:val="32"/>
          <w:szCs w:val="32"/>
        </w:rPr>
        <w:t>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传亲情”活动，呼唤亲情、珍视亲情，倡导诗意生活，让人们从中体会到平凡生活蕴含的诗意之美，使中华民族家庭美德在主题活动中传承和培育，不断发扬光大。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 w:hint="eastAsia"/>
          <w:sz w:val="32"/>
          <w:szCs w:val="32"/>
        </w:rPr>
        <w:t>、各地将推荐参加全省评比的报送作品统计表（附件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日前发送到省总女工部邮箱。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、请于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日前将本地、本产业</w:t>
      </w:r>
      <w:r>
        <w:rPr>
          <w:rFonts w:ascii="仿宋_GB2312" w:eastAsia="仿宋_GB2312" w:hint="eastAsia"/>
          <w:sz w:val="32"/>
          <w:szCs w:val="32"/>
        </w:rPr>
        <w:t>活动开展情况报省总女职工部。</w:t>
      </w:r>
    </w:p>
    <w:p w:rsidR="00EC4D36" w:rsidRDefault="00EC4D36">
      <w:pPr>
        <w:widowControl/>
        <w:spacing w:line="60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、「为你读诗」微信公众平台二维码、「为你读诗」﹒原创官方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二维码</w:t>
      </w: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、“写一封家书”活动报送作品统计表</w:t>
      </w:r>
    </w:p>
    <w:p w:rsidR="00EC4D36" w:rsidRDefault="00EC4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C4D36" w:rsidRDefault="00EC4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C4D36" w:rsidRDefault="00EC4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C4D36" w:rsidRDefault="000F63B3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/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湖南省总工会女职工委员会</w:t>
      </w:r>
      <w:r>
        <w:rPr>
          <w:rFonts w:ascii="仿宋_GB2312" w:eastAsia="仿宋_GB2312" w:hint="eastAsia"/>
          <w:sz w:val="32"/>
          <w:szCs w:val="32"/>
        </w:rPr>
        <w:br/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二○一六年四月二十六日</w:t>
      </w:r>
    </w:p>
    <w:p w:rsidR="00EC4D36" w:rsidRDefault="00EC4D36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EC4D36">
          <w:footerReference w:type="even" r:id="rId7"/>
          <w:footerReference w:type="default" r:id="rId8"/>
          <w:pgSz w:w="11906" w:h="16838"/>
          <w:pgMar w:top="1440" w:right="1531" w:bottom="1246" w:left="1531" w:header="851" w:footer="992" w:gutter="0"/>
          <w:cols w:space="720"/>
          <w:docGrid w:type="linesAndChars" w:linePitch="312"/>
        </w:sectPr>
      </w:pPr>
    </w:p>
    <w:p w:rsidR="00EC4D36" w:rsidRDefault="000F63B3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EC4D36" w:rsidRDefault="000F63B3">
      <w:pPr>
        <w:ind w:firstLineChars="100" w:firstLine="241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「为你读诗」微信公众平台二维码</w:t>
      </w:r>
    </w:p>
    <w:p w:rsidR="00EC4D36" w:rsidRDefault="000F63B3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使用微信扫描即可关注：</w:t>
      </w:r>
    </w:p>
    <w:p w:rsidR="00EC4D36" w:rsidRDefault="000F63B3">
      <w:pPr>
        <w:rPr>
          <w:rFonts w:ascii="宋体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99060</wp:posOffset>
            </wp:positionV>
            <wp:extent cx="1647825" cy="1647825"/>
            <wp:effectExtent l="0" t="0" r="9525" b="952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EC4D36" w:rsidRDefault="00EC4D36">
      <w:pPr>
        <w:rPr>
          <w:rFonts w:ascii="宋体"/>
          <w:sz w:val="24"/>
        </w:rPr>
      </w:pPr>
    </w:p>
    <w:p w:rsidR="00EC4D36" w:rsidRDefault="00EC4D36">
      <w:pPr>
        <w:rPr>
          <w:rFonts w:ascii="宋体"/>
          <w:sz w:val="24"/>
        </w:rPr>
      </w:pPr>
    </w:p>
    <w:p w:rsidR="00EC4D36" w:rsidRDefault="00EC4D36">
      <w:pPr>
        <w:rPr>
          <w:rFonts w:ascii="宋体"/>
          <w:sz w:val="24"/>
        </w:rPr>
      </w:pPr>
    </w:p>
    <w:p w:rsidR="00EC4D36" w:rsidRDefault="00EC4D36">
      <w:pPr>
        <w:rPr>
          <w:rFonts w:ascii="宋体"/>
          <w:sz w:val="24"/>
        </w:rPr>
      </w:pPr>
    </w:p>
    <w:p w:rsidR="00EC4D36" w:rsidRDefault="00EC4D36">
      <w:pPr>
        <w:rPr>
          <w:rFonts w:ascii="宋体"/>
          <w:sz w:val="24"/>
        </w:rPr>
      </w:pPr>
    </w:p>
    <w:p w:rsidR="00EC4D36" w:rsidRDefault="00EC4D36">
      <w:pPr>
        <w:rPr>
          <w:rFonts w:ascii="宋体"/>
          <w:sz w:val="24"/>
        </w:rPr>
      </w:pPr>
    </w:p>
    <w:p w:rsidR="00EC4D36" w:rsidRDefault="00EC4D36">
      <w:pPr>
        <w:ind w:firstLineChars="100" w:firstLine="241"/>
        <w:rPr>
          <w:rFonts w:ascii="宋体" w:hAnsi="宋体"/>
          <w:b/>
          <w:sz w:val="24"/>
        </w:rPr>
      </w:pPr>
    </w:p>
    <w:p w:rsidR="00EC4D36" w:rsidRDefault="00EC4D36">
      <w:pPr>
        <w:ind w:firstLineChars="100" w:firstLine="241"/>
        <w:rPr>
          <w:rFonts w:ascii="宋体" w:hAnsi="宋体"/>
          <w:b/>
          <w:sz w:val="24"/>
        </w:rPr>
      </w:pPr>
    </w:p>
    <w:p w:rsidR="00EC4D36" w:rsidRDefault="000F63B3">
      <w:pPr>
        <w:ind w:firstLineChars="100" w:firstLine="241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「为你读诗」·原创官方</w:t>
      </w:r>
      <w:r>
        <w:rPr>
          <w:rFonts w:ascii="宋体" w:hAnsi="宋体"/>
          <w:b/>
          <w:sz w:val="24"/>
        </w:rPr>
        <w:t>APP</w:t>
      </w:r>
      <w:r>
        <w:rPr>
          <w:rFonts w:ascii="宋体" w:hAnsi="宋体" w:hint="eastAsia"/>
          <w:b/>
          <w:sz w:val="24"/>
        </w:rPr>
        <w:t>二维码</w:t>
      </w:r>
    </w:p>
    <w:p w:rsidR="00EC4D36" w:rsidRDefault="000F63B3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使用微信扫描即可下载：</w:t>
      </w:r>
    </w:p>
    <w:p w:rsidR="00EC4D36" w:rsidRDefault="000F63B3">
      <w:pPr>
        <w:rPr>
          <w:rFonts w:asci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104775</wp:posOffset>
            </wp:positionV>
            <wp:extent cx="1543050" cy="1543050"/>
            <wp:effectExtent l="0" t="0" r="0" b="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EC4D36" w:rsidRDefault="00EC4D36">
      <w:pPr>
        <w:rPr>
          <w:rFonts w:ascii="宋体"/>
          <w:b/>
          <w:sz w:val="24"/>
        </w:rPr>
      </w:pPr>
    </w:p>
    <w:p w:rsidR="00EC4D36" w:rsidRDefault="00EC4D36"/>
    <w:p w:rsidR="00EC4D36" w:rsidRDefault="00EC4D36">
      <w:pPr>
        <w:widowControl/>
        <w:rPr>
          <w:rFonts w:ascii="仿宋_GB2312" w:eastAsia="仿宋_GB2312"/>
          <w:sz w:val="32"/>
          <w:szCs w:val="32"/>
        </w:rPr>
      </w:pPr>
    </w:p>
    <w:p w:rsidR="00EC4D36" w:rsidRDefault="00EC4D36">
      <w:pPr>
        <w:widowControl/>
        <w:rPr>
          <w:rFonts w:ascii="仿宋_GB2312" w:eastAsia="仿宋_GB2312"/>
          <w:sz w:val="32"/>
          <w:szCs w:val="32"/>
        </w:rPr>
      </w:pPr>
    </w:p>
    <w:p w:rsidR="00EC4D36" w:rsidRDefault="00EC4D36">
      <w:pPr>
        <w:widowControl/>
        <w:rPr>
          <w:rFonts w:ascii="仿宋_GB2312" w:eastAsia="仿宋_GB2312"/>
          <w:sz w:val="32"/>
          <w:szCs w:val="32"/>
        </w:rPr>
      </w:pPr>
    </w:p>
    <w:p w:rsidR="00EC4D36" w:rsidRDefault="00EC4D36">
      <w:pPr>
        <w:widowControl/>
        <w:rPr>
          <w:rFonts w:ascii="仿宋_GB2312" w:eastAsia="仿宋_GB2312"/>
          <w:sz w:val="32"/>
          <w:szCs w:val="32"/>
        </w:rPr>
      </w:pPr>
    </w:p>
    <w:p w:rsidR="00EC4D36" w:rsidRDefault="000F63B3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C4D36" w:rsidRDefault="000F63B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“写一封家书”活动报送作品统计表</w:t>
      </w:r>
    </w:p>
    <w:p w:rsidR="00EC4D36" w:rsidRDefault="00EC4D36">
      <w:pPr>
        <w:widowControl/>
        <w:spacing w:line="240" w:lineRule="exact"/>
        <w:ind w:leftChars="-93" w:left="-195" w:firstLineChars="100" w:firstLine="180"/>
        <w:rPr>
          <w:rFonts w:ascii="仿宋_GB2312" w:eastAsia="仿宋_GB2312"/>
          <w:sz w:val="18"/>
          <w:szCs w:val="18"/>
        </w:rPr>
      </w:pPr>
    </w:p>
    <w:tbl>
      <w:tblPr>
        <w:tblpPr w:leftFromText="180" w:rightFromText="180" w:vertAnchor="text" w:horzAnchor="margin" w:tblpY="629"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33"/>
        <w:gridCol w:w="945"/>
        <w:gridCol w:w="2835"/>
        <w:gridCol w:w="3150"/>
        <w:gridCol w:w="1470"/>
      </w:tblGrid>
      <w:tr w:rsidR="00EC4D36">
        <w:trPr>
          <w:trHeight w:val="46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spacing w:line="360" w:lineRule="exact"/>
              <w:ind w:rightChars="48" w:right="101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spacing w:line="360" w:lineRule="exact"/>
              <w:ind w:rightChars="48" w:right="101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</w:tr>
      <w:tr w:rsidR="00EC4D36">
        <w:trPr>
          <w:trHeight w:val="465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spacing w:line="360" w:lineRule="exact"/>
              <w:ind w:rightChars="48" w:right="101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spacing w:line="360" w:lineRule="exact"/>
              <w:ind w:rightChars="48" w:right="101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C4D36">
        <w:trPr>
          <w:trHeight w:val="5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C4D36">
        <w:trPr>
          <w:trHeight w:val="59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C4D36">
        <w:trPr>
          <w:trHeight w:val="5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0F63B3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36" w:rsidRDefault="00EC4D3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C4D36" w:rsidRDefault="000F63B3">
      <w:pPr>
        <w:widowControl/>
        <w:ind w:leftChars="-93" w:left="-195"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报送市州、省直、产业（盖章）：</w:t>
      </w:r>
      <w:r>
        <w:rPr>
          <w:rFonts w:ascii="仿宋_GB2312" w:eastAsia="仿宋_GB2312" w:hint="eastAsia"/>
          <w:sz w:val="30"/>
          <w:szCs w:val="30"/>
        </w:rPr>
        <w:t xml:space="preserve">                   </w:t>
      </w:r>
    </w:p>
    <w:p w:rsidR="00EC4D36" w:rsidRDefault="00EC4D36"/>
    <w:sectPr w:rsidR="00EC4D36" w:rsidSect="00EC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3B3" w:rsidRDefault="000F63B3" w:rsidP="00EC4D36">
      <w:r>
        <w:separator/>
      </w:r>
    </w:p>
  </w:endnote>
  <w:endnote w:type="continuationSeparator" w:id="1">
    <w:p w:rsidR="000F63B3" w:rsidRDefault="000F63B3" w:rsidP="00EC4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36" w:rsidRDefault="00EC4D36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0F63B3">
      <w:rPr>
        <w:rStyle w:val="a4"/>
      </w:rPr>
      <w:instrText xml:space="preserve">PAGE  </w:instrText>
    </w:r>
    <w:r>
      <w:fldChar w:fldCharType="separate"/>
    </w:r>
    <w:r w:rsidR="000F63B3">
      <w:rPr>
        <w:rStyle w:val="a4"/>
      </w:rPr>
      <w:t>8</w:t>
    </w:r>
    <w:r>
      <w:fldChar w:fldCharType="end"/>
    </w:r>
  </w:p>
  <w:p w:rsidR="00EC4D36" w:rsidRDefault="00EC4D3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36" w:rsidRDefault="000F63B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="00EC4D36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EC4D36">
      <w:rPr>
        <w:rFonts w:ascii="宋体" w:hAnsi="宋体"/>
        <w:sz w:val="28"/>
        <w:szCs w:val="28"/>
      </w:rPr>
      <w:fldChar w:fldCharType="separate"/>
    </w:r>
    <w:r w:rsidR="00807AC6">
      <w:rPr>
        <w:rStyle w:val="a4"/>
        <w:rFonts w:ascii="宋体" w:hAnsi="宋体"/>
        <w:noProof/>
        <w:sz w:val="28"/>
        <w:szCs w:val="28"/>
      </w:rPr>
      <w:t>4</w:t>
    </w:r>
    <w:r w:rsidR="00EC4D36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EC4D36" w:rsidRDefault="00EC4D36">
    <w:pPr>
      <w:pStyle w:val="a3"/>
      <w:ind w:right="360" w:firstLine="360"/>
      <w:jc w:val="center"/>
    </w:pPr>
  </w:p>
  <w:p w:rsidR="00EC4D36" w:rsidRDefault="00EC4D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3B3" w:rsidRDefault="000F63B3" w:rsidP="00EC4D36">
      <w:r>
        <w:separator/>
      </w:r>
    </w:p>
  </w:footnote>
  <w:footnote w:type="continuationSeparator" w:id="1">
    <w:p w:rsidR="000F63B3" w:rsidRDefault="000F63B3" w:rsidP="00EC4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D36"/>
    <w:rsid w:val="000F63B3"/>
    <w:rsid w:val="00425CBA"/>
    <w:rsid w:val="00807AC6"/>
    <w:rsid w:val="00EC4D36"/>
    <w:rsid w:val="0D4A5882"/>
    <w:rsid w:val="320831A2"/>
    <w:rsid w:val="3ADA1E0C"/>
    <w:rsid w:val="473C746D"/>
    <w:rsid w:val="48A7069A"/>
    <w:rsid w:val="630228FD"/>
    <w:rsid w:val="73E8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3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EC4D36"/>
  </w:style>
  <w:style w:type="paragraph" w:styleId="a5">
    <w:name w:val="header"/>
    <w:basedOn w:val="a"/>
    <w:link w:val="Char"/>
    <w:rsid w:val="00425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25CB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</Words>
  <Characters>1593</Characters>
  <Application>Microsoft Office Word</Application>
  <DocSecurity>0</DocSecurity>
  <Lines>13</Lines>
  <Paragraphs>3</Paragraphs>
  <ScaleCrop>false</ScaleCrop>
  <Company>Sky123.Org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2016-05-03T02:21:00Z</dcterms:created>
  <dcterms:modified xsi:type="dcterms:W3CDTF">2016-05-03T02:21:00Z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